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1B" w:rsidRPr="00D8357D" w:rsidRDefault="009E3D1B" w:rsidP="009E3D1B">
      <w:pPr>
        <w:pStyle w:val="Default"/>
        <w:spacing w:line="276" w:lineRule="auto"/>
        <w:rPr>
          <w:rFonts w:eastAsia="Times New Roman"/>
        </w:rPr>
      </w:pPr>
      <w:proofErr w:type="spellStart"/>
      <w:r w:rsidRPr="00D8357D">
        <w:t>AksanaSamoylov</w:t>
      </w:r>
      <w:proofErr w:type="spellEnd"/>
    </w:p>
    <w:p w:rsidR="009E3D1B" w:rsidRPr="00D8357D" w:rsidRDefault="009E3D1B" w:rsidP="009E3D1B">
      <w:pPr>
        <w:pStyle w:val="Default"/>
        <w:spacing w:line="276" w:lineRule="auto"/>
      </w:pPr>
      <w:r w:rsidRPr="00D8357D">
        <w:t>CBSE 7201T</w:t>
      </w:r>
    </w:p>
    <w:p w:rsidR="009E3D1B" w:rsidRPr="00D8357D" w:rsidRDefault="009E3D1B" w:rsidP="009E3D1B">
      <w:pPr>
        <w:pStyle w:val="Default"/>
        <w:spacing w:line="276" w:lineRule="auto"/>
      </w:pPr>
      <w:r w:rsidRPr="00D8357D">
        <w:t>Fall 2016</w:t>
      </w:r>
    </w:p>
    <w:p w:rsidR="009E3D1B" w:rsidRPr="00D8357D" w:rsidRDefault="009E3D1B" w:rsidP="009E3D1B">
      <w:pPr>
        <w:pStyle w:val="Default"/>
        <w:spacing w:line="276" w:lineRule="auto"/>
      </w:pPr>
      <w:r w:rsidRPr="00D8357D">
        <w:t>Instructor: Dr. Sharon A. O’Connor-</w:t>
      </w:r>
      <w:proofErr w:type="spellStart"/>
      <w:r w:rsidRPr="00D8357D">
        <w:t>Petruso</w:t>
      </w:r>
      <w:proofErr w:type="spellEnd"/>
    </w:p>
    <w:p w:rsidR="009E3D1B" w:rsidRPr="00D8357D" w:rsidRDefault="009E3D1B" w:rsidP="009E3D1B">
      <w:pPr>
        <w:pStyle w:val="Default"/>
        <w:spacing w:line="360" w:lineRule="auto"/>
        <w:rPr>
          <w:b/>
          <w:bCs/>
        </w:rPr>
      </w:pPr>
    </w:p>
    <w:p w:rsidR="009E3D1B" w:rsidRPr="00D8357D" w:rsidRDefault="009E3D1B" w:rsidP="009E3D1B">
      <w:pPr>
        <w:pStyle w:val="Default"/>
        <w:spacing w:line="360" w:lineRule="auto"/>
        <w:jc w:val="center"/>
        <w:rPr>
          <w:b/>
          <w:bCs/>
        </w:rPr>
      </w:pPr>
      <w:r w:rsidRPr="00D8357D">
        <w:rPr>
          <w:b/>
          <w:bCs/>
        </w:rPr>
        <w:t>Assignment #3</w:t>
      </w:r>
    </w:p>
    <w:p w:rsidR="00477167" w:rsidRPr="00D8357D" w:rsidRDefault="00477167" w:rsidP="004771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Statement of the Problem</w:t>
      </w:r>
      <w:r w:rsidRPr="00D8357D">
        <w:rPr>
          <w:rFonts w:ascii="Times New Roman" w:hAnsi="Times New Roman" w:cs="Times New Roman"/>
          <w:b/>
          <w:sz w:val="24"/>
          <w:szCs w:val="24"/>
        </w:rPr>
        <w:t>:</w:t>
      </w:r>
    </w:p>
    <w:p w:rsidR="00E17E94" w:rsidRPr="00E17E94" w:rsidRDefault="00E17E94" w:rsidP="00E17E9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E17E94">
        <w:rPr>
          <w:rFonts w:ascii="Times New Roman" w:hAnsi="Times New Roman" w:cs="Times New Roman"/>
          <w:sz w:val="24"/>
          <w:szCs w:val="24"/>
        </w:rPr>
        <w:t xml:space="preserve">There is no secret that English Language Learners (ELL), especially students with different kinds of learning disabilities have difficulty with fluency and reading comprehension. </w:t>
      </w:r>
    </w:p>
    <w:p w:rsidR="00E17E94" w:rsidRDefault="00E17E94" w:rsidP="00E17E94">
      <w:pPr>
        <w:pStyle w:val="ListParagraph"/>
        <w:ind w:left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17E94">
        <w:rPr>
          <w:rFonts w:ascii="Times New Roman" w:hAnsi="Times New Roman" w:cs="Times New Roman"/>
          <w:sz w:val="24"/>
          <w:szCs w:val="24"/>
        </w:rPr>
        <w:t xml:space="preserve">My interest in this topic grew and evolved over many years. I have been in many situations where I have observed students of different ages and reading levels having similar problems with comprehension of texts and material. We know that reading comprehension is a crucial skill that must be developed and mastered by students because all major school and State tests are based on understanding of different texts. </w:t>
      </w:r>
      <w:r w:rsidR="00D456EB">
        <w:rPr>
          <w:rFonts w:ascii="Times New Roman" w:hAnsi="Times New Roman" w:cs="Times New Roman"/>
          <w:sz w:val="24"/>
          <w:szCs w:val="24"/>
        </w:rPr>
        <w:t>F</w:t>
      </w:r>
      <w:r w:rsidRPr="00E17E94">
        <w:rPr>
          <w:rFonts w:ascii="Times New Roman" w:hAnsi="Times New Roman" w:cs="Times New Roman"/>
          <w:sz w:val="24"/>
          <w:szCs w:val="24"/>
        </w:rPr>
        <w:t xml:space="preserve">luency is gaining new recognition as an essential element of every reading program, especially for students who struggle in reading. </w:t>
      </w:r>
      <w:r w:rsidR="00D456EB">
        <w:rPr>
          <w:rFonts w:ascii="Times New Roman" w:hAnsi="Times New Roman" w:cs="Times New Roman"/>
          <w:sz w:val="24"/>
          <w:szCs w:val="24"/>
        </w:rPr>
        <w:t>It [</w:t>
      </w:r>
      <w:r w:rsidRPr="00E17E94">
        <w:rPr>
          <w:rFonts w:ascii="Times New Roman" w:hAnsi="Times New Roman" w:cs="Times New Roman"/>
          <w:sz w:val="24"/>
          <w:szCs w:val="24"/>
        </w:rPr>
        <w:t>fluency</w:t>
      </w:r>
      <w:r w:rsidR="00D456EB">
        <w:rPr>
          <w:rFonts w:ascii="Times New Roman" w:hAnsi="Times New Roman" w:cs="Times New Roman"/>
          <w:sz w:val="24"/>
          <w:szCs w:val="24"/>
        </w:rPr>
        <w:t>]</w:t>
      </w:r>
      <w:r w:rsidRPr="00E17E94">
        <w:rPr>
          <w:rFonts w:ascii="Times New Roman" w:hAnsi="Times New Roman" w:cs="Times New Roman"/>
          <w:sz w:val="24"/>
          <w:szCs w:val="24"/>
        </w:rPr>
        <w:t xml:space="preserve"> is one of the defining characteristics of good readers, and a lack of fluency is a common characteristic of poor readers. Differences in reading fluency not only distinguish good readers from poor, but a lack of reading fluency is also a reliable predictor of reading comprehension problems</w:t>
      </w:r>
      <w:r w:rsidRPr="00E17E9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E17E94" w:rsidRPr="00E17E94" w:rsidRDefault="00331FD9" w:rsidP="00E17E9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</w:t>
      </w:r>
      <w:r w:rsidR="00E17E94">
        <w:rPr>
          <w:rFonts w:ascii="Times New Roman" w:hAnsi="Times New Roman" w:cs="Times New Roman"/>
          <w:sz w:val="24"/>
          <w:szCs w:val="24"/>
        </w:rPr>
        <w:t xml:space="preserve"> research</w:t>
      </w:r>
      <w:r>
        <w:rPr>
          <w:rFonts w:ascii="Times New Roman" w:hAnsi="Times New Roman" w:cs="Times New Roman"/>
          <w:sz w:val="24"/>
          <w:szCs w:val="24"/>
        </w:rPr>
        <w:t>, it will be measured how the</w:t>
      </w:r>
      <w:r w:rsidR="00E17E94">
        <w:rPr>
          <w:rFonts w:ascii="Times New Roman" w:hAnsi="Times New Roman" w:cs="Times New Roman"/>
          <w:sz w:val="24"/>
          <w:szCs w:val="24"/>
        </w:rPr>
        <w:t xml:space="preserve"> the assisted reading approach </w:t>
      </w:r>
      <w:r>
        <w:rPr>
          <w:rFonts w:ascii="Times New Roman" w:hAnsi="Times New Roman" w:cs="Times New Roman"/>
          <w:sz w:val="24"/>
          <w:szCs w:val="24"/>
        </w:rPr>
        <w:t>affects</w:t>
      </w:r>
      <w:r w:rsidR="00E17E94">
        <w:rPr>
          <w:rFonts w:ascii="Times New Roman" w:hAnsi="Times New Roman" w:cs="Times New Roman"/>
          <w:sz w:val="24"/>
          <w:szCs w:val="24"/>
        </w:rPr>
        <w:t xml:space="preserve"> fluency and reading comprehension for beginner learners of English language (</w:t>
      </w:r>
      <w:r w:rsidR="00E17E94" w:rsidRPr="00E17E94">
        <w:rPr>
          <w:rFonts w:ascii="Times New Roman" w:hAnsi="Times New Roman" w:cs="Times New Roman"/>
          <w:b/>
          <w:sz w:val="24"/>
          <w:szCs w:val="24"/>
        </w:rPr>
        <w:t>Independent variable</w:t>
      </w:r>
      <w:r w:rsidR="00E17E9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53D4A" w:rsidRPr="00E17E94" w:rsidRDefault="00D8357D">
      <w:pPr>
        <w:rPr>
          <w:rFonts w:ascii="Times New Roman" w:hAnsi="Times New Roman" w:cs="Times New Roman"/>
          <w:b/>
          <w:sz w:val="24"/>
          <w:szCs w:val="24"/>
        </w:rPr>
      </w:pPr>
      <w:r w:rsidRPr="00E17E94">
        <w:rPr>
          <w:rFonts w:ascii="Times New Roman" w:hAnsi="Times New Roman" w:cs="Times New Roman"/>
          <w:b/>
          <w:sz w:val="24"/>
          <w:szCs w:val="24"/>
        </w:rPr>
        <w:t>Hypothesis:</w:t>
      </w:r>
      <w:bookmarkStart w:id="0" w:name="_GoBack"/>
      <w:bookmarkEnd w:id="0"/>
    </w:p>
    <w:p w:rsidR="00E17E94" w:rsidRPr="00E17E94" w:rsidRDefault="00D8357D">
      <w:pPr>
        <w:rPr>
          <w:rFonts w:ascii="Times New Roman" w:hAnsi="Times New Roman" w:cs="Times New Roman"/>
          <w:sz w:val="24"/>
          <w:szCs w:val="24"/>
        </w:rPr>
      </w:pPr>
      <w:r w:rsidRPr="00E17E94">
        <w:rPr>
          <w:rFonts w:ascii="Times New Roman" w:hAnsi="Times New Roman" w:cs="Times New Roman"/>
          <w:sz w:val="24"/>
          <w:szCs w:val="24"/>
        </w:rPr>
        <w:t xml:space="preserve">The assisted instruction given in form of the repeated out-loud reading or audio-assisted reading, three times for 35 minutes over two months will improve both fluency and reading comprehension of a group of 15 third grade </w:t>
      </w:r>
      <w:r w:rsidR="00E17E94" w:rsidRPr="00E17E94">
        <w:rPr>
          <w:rFonts w:ascii="Times New Roman" w:hAnsi="Times New Roman" w:cs="Times New Roman"/>
          <w:sz w:val="24"/>
          <w:szCs w:val="24"/>
        </w:rPr>
        <w:t xml:space="preserve">ELL </w:t>
      </w:r>
      <w:r w:rsidRPr="00E17E94">
        <w:rPr>
          <w:rFonts w:ascii="Times New Roman" w:hAnsi="Times New Roman" w:cs="Times New Roman"/>
          <w:sz w:val="24"/>
          <w:szCs w:val="24"/>
        </w:rPr>
        <w:t xml:space="preserve">students at the local public school in Brooklyn. </w:t>
      </w:r>
    </w:p>
    <w:p w:rsidR="00E17E94" w:rsidRPr="00E17E94" w:rsidRDefault="00E17E94" w:rsidP="00E17E94">
      <w:pPr>
        <w:rPr>
          <w:rFonts w:ascii="Times New Roman" w:hAnsi="Times New Roman" w:cs="Times New Roman"/>
          <w:sz w:val="24"/>
          <w:szCs w:val="24"/>
        </w:rPr>
      </w:pPr>
      <w:r w:rsidRPr="00E17E94">
        <w:rPr>
          <w:rFonts w:ascii="Times New Roman" w:hAnsi="Times New Roman" w:cs="Times New Roman"/>
          <w:sz w:val="24"/>
          <w:szCs w:val="24"/>
        </w:rPr>
        <w:t>The results and effects of the intervention will be measured in form of the series of tests:</w:t>
      </w:r>
    </w:p>
    <w:p w:rsidR="00E17E94" w:rsidRPr="00E17E94" w:rsidRDefault="00E17E94" w:rsidP="00E17E9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17E94">
        <w:rPr>
          <w:rFonts w:ascii="Times New Roman" w:hAnsi="Times New Roman" w:cs="Times New Roman"/>
          <w:sz w:val="24"/>
          <w:szCs w:val="24"/>
        </w:rPr>
        <w:t>pre-test to measure initial abilities of student to read fluently and comprehend texts;</w:t>
      </w:r>
    </w:p>
    <w:p w:rsidR="00E17E94" w:rsidRPr="00E17E94" w:rsidRDefault="00E17E94" w:rsidP="00E17E9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17E94">
        <w:rPr>
          <w:rFonts w:ascii="Times New Roman" w:hAnsi="Times New Roman" w:cs="Times New Roman"/>
          <w:sz w:val="24"/>
          <w:szCs w:val="24"/>
        </w:rPr>
        <w:t>mid-test to measure and modify the instruction if necessary;</w:t>
      </w:r>
    </w:p>
    <w:p w:rsidR="00E17E94" w:rsidRPr="00E17E94" w:rsidRDefault="00E17E94" w:rsidP="00E17E9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17E94">
        <w:rPr>
          <w:rFonts w:ascii="Times New Roman" w:hAnsi="Times New Roman" w:cs="Times New Roman"/>
          <w:sz w:val="24"/>
          <w:szCs w:val="24"/>
        </w:rPr>
        <w:t>post-test</w:t>
      </w:r>
      <w:proofErr w:type="gramEnd"/>
      <w:r w:rsidRPr="00E17E94">
        <w:rPr>
          <w:rFonts w:ascii="Times New Roman" w:hAnsi="Times New Roman" w:cs="Times New Roman"/>
          <w:sz w:val="24"/>
          <w:szCs w:val="24"/>
        </w:rPr>
        <w:t xml:space="preserve"> to measure students' fluency and reading comprehension after intervention.     </w:t>
      </w:r>
    </w:p>
    <w:p w:rsidR="00E17E94" w:rsidRPr="00E17E94" w:rsidRDefault="00E17E94">
      <w:pPr>
        <w:rPr>
          <w:rFonts w:ascii="Times New Roman" w:hAnsi="Times New Roman" w:cs="Times New Roman"/>
          <w:sz w:val="24"/>
          <w:szCs w:val="24"/>
        </w:rPr>
      </w:pPr>
    </w:p>
    <w:sectPr w:rsidR="00E17E94" w:rsidRPr="00E17E94" w:rsidSect="00656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32A5E"/>
    <w:multiLevelType w:val="hybridMultilevel"/>
    <w:tmpl w:val="0B088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characterSpacingControl w:val="doNotCompress"/>
  <w:compat/>
  <w:rsids>
    <w:rsidRoot w:val="009E3D1B"/>
    <w:rsid w:val="00331FD9"/>
    <w:rsid w:val="00477167"/>
    <w:rsid w:val="0065640F"/>
    <w:rsid w:val="009E3D1B"/>
    <w:rsid w:val="00B43224"/>
    <w:rsid w:val="00D456EB"/>
    <w:rsid w:val="00D8357D"/>
    <w:rsid w:val="00E17E94"/>
    <w:rsid w:val="00E53D4A"/>
    <w:rsid w:val="00FB1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3D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17E94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383</dc:creator>
  <cp:keywords/>
  <dc:description/>
  <cp:lastModifiedBy>aksanasam</cp:lastModifiedBy>
  <cp:revision>6</cp:revision>
  <dcterms:created xsi:type="dcterms:W3CDTF">2016-09-27T22:46:00Z</dcterms:created>
  <dcterms:modified xsi:type="dcterms:W3CDTF">2016-10-04T17:09:00Z</dcterms:modified>
</cp:coreProperties>
</file>